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3E7D" w14:textId="468F8C47" w:rsidR="00433B5B" w:rsidRPr="00FC523E" w:rsidRDefault="00433B5B" w:rsidP="00433B5B">
      <w:pPr>
        <w:pStyle w:val="Nzev"/>
        <w:rPr>
          <w:rFonts w:ascii="Cambria" w:hAnsi="Cambria"/>
          <w:b/>
          <w:sz w:val="24"/>
          <w:szCs w:val="24"/>
        </w:rPr>
      </w:pPr>
      <w:r w:rsidRPr="00FC523E">
        <w:rPr>
          <w:rFonts w:ascii="Cambria" w:hAnsi="Cambria"/>
          <w:b/>
          <w:sz w:val="24"/>
          <w:szCs w:val="24"/>
        </w:rPr>
        <w:t xml:space="preserve">Obec </w:t>
      </w:r>
      <w:r w:rsidR="005A1D89">
        <w:rPr>
          <w:rFonts w:ascii="Cambria" w:hAnsi="Cambria"/>
          <w:b/>
          <w:sz w:val="24"/>
          <w:szCs w:val="24"/>
        </w:rPr>
        <w:t>Kory</w:t>
      </w:r>
      <w:r w:rsidRPr="00FC523E">
        <w:rPr>
          <w:rFonts w:ascii="Cambria" w:hAnsi="Cambria"/>
          <w:b/>
          <w:sz w:val="24"/>
          <w:szCs w:val="24"/>
        </w:rPr>
        <w:t>ta</w:t>
      </w:r>
    </w:p>
    <w:p w14:paraId="7D4A31B9" w14:textId="01CECBB9" w:rsidR="00433B5B" w:rsidRPr="00FC523E" w:rsidRDefault="00433B5B" w:rsidP="00433B5B">
      <w:pPr>
        <w:pStyle w:val="Nzev"/>
        <w:rPr>
          <w:rFonts w:ascii="Cambria" w:hAnsi="Cambria"/>
          <w:b/>
          <w:sz w:val="24"/>
          <w:szCs w:val="24"/>
        </w:rPr>
      </w:pPr>
      <w:r w:rsidRPr="00FC523E">
        <w:rPr>
          <w:rFonts w:ascii="Cambria" w:hAnsi="Cambria"/>
          <w:b/>
          <w:sz w:val="24"/>
          <w:szCs w:val="24"/>
        </w:rPr>
        <w:t xml:space="preserve">Obecní úřad </w:t>
      </w:r>
      <w:r w:rsidR="005A1D89">
        <w:rPr>
          <w:rFonts w:ascii="Cambria" w:hAnsi="Cambria"/>
          <w:b/>
          <w:sz w:val="24"/>
          <w:szCs w:val="24"/>
        </w:rPr>
        <w:t>Kory</w:t>
      </w:r>
      <w:r w:rsidRPr="00FC523E">
        <w:rPr>
          <w:rFonts w:ascii="Cambria" w:hAnsi="Cambria"/>
          <w:b/>
          <w:sz w:val="24"/>
          <w:szCs w:val="24"/>
        </w:rPr>
        <w:t xml:space="preserve">ta </w:t>
      </w:r>
    </w:p>
    <w:p w14:paraId="22629133" w14:textId="77777777" w:rsidR="00433B5B" w:rsidRPr="00FC523E" w:rsidRDefault="00433B5B" w:rsidP="00433B5B">
      <w:pPr>
        <w:pStyle w:val="Nzev"/>
        <w:ind w:firstLine="708"/>
        <w:rPr>
          <w:rFonts w:ascii="Cambria" w:hAnsi="Cambria"/>
          <w:sz w:val="24"/>
          <w:szCs w:val="24"/>
        </w:rPr>
      </w:pPr>
    </w:p>
    <w:p w14:paraId="3A692945" w14:textId="77777777" w:rsidR="00433B5B" w:rsidRPr="00FC523E" w:rsidRDefault="00433B5B" w:rsidP="00433B5B">
      <w:pPr>
        <w:pStyle w:val="Nzev"/>
        <w:rPr>
          <w:rFonts w:ascii="Cambria" w:hAnsi="Cambria"/>
          <w:spacing w:val="120"/>
          <w:sz w:val="24"/>
          <w:szCs w:val="24"/>
        </w:rPr>
      </w:pPr>
      <w:r w:rsidRPr="00FC523E">
        <w:rPr>
          <w:rFonts w:ascii="Cambria" w:hAnsi="Cambria"/>
          <w:spacing w:val="120"/>
          <w:sz w:val="24"/>
          <w:szCs w:val="24"/>
        </w:rPr>
        <w:t>INFORMAC</w:t>
      </w:r>
      <w:r w:rsidRPr="00FC523E">
        <w:rPr>
          <w:rFonts w:ascii="Cambria" w:hAnsi="Cambria"/>
          <w:sz w:val="24"/>
          <w:szCs w:val="24"/>
        </w:rPr>
        <w:t>E</w:t>
      </w:r>
    </w:p>
    <w:p w14:paraId="78DA6ABD" w14:textId="31C4B806" w:rsidR="00433B5B" w:rsidRDefault="00433B5B" w:rsidP="00433B5B">
      <w:pPr>
        <w:pStyle w:val="Nzev"/>
        <w:rPr>
          <w:rFonts w:ascii="Cambria" w:hAnsi="Cambria"/>
          <w:sz w:val="24"/>
          <w:szCs w:val="24"/>
        </w:rPr>
      </w:pPr>
      <w:r w:rsidRPr="00FC523E">
        <w:rPr>
          <w:rFonts w:ascii="Cambria" w:hAnsi="Cambria"/>
          <w:sz w:val="24"/>
          <w:szCs w:val="24"/>
        </w:rPr>
        <w:t xml:space="preserve">o konání ustavujícího zasedání nově zvoleného Zastupitelstva obce </w:t>
      </w:r>
      <w:bookmarkStart w:id="0" w:name="_Hlk244723065"/>
      <w:r w:rsidR="005A1D89">
        <w:rPr>
          <w:rFonts w:ascii="Cambria" w:hAnsi="Cambria"/>
          <w:sz w:val="24"/>
          <w:szCs w:val="24"/>
        </w:rPr>
        <w:t>Kory</w:t>
      </w:r>
      <w:r w:rsidRPr="00FC523E">
        <w:rPr>
          <w:rFonts w:ascii="Cambria" w:hAnsi="Cambria"/>
          <w:sz w:val="24"/>
          <w:szCs w:val="24"/>
        </w:rPr>
        <w:t>ta</w:t>
      </w:r>
      <w:bookmarkEnd w:id="0"/>
    </w:p>
    <w:p w14:paraId="2A4984F2" w14:textId="77777777" w:rsidR="000A60C8" w:rsidRPr="000A60C8" w:rsidRDefault="000A60C8" w:rsidP="000A60C8"/>
    <w:p w14:paraId="6E3DBED5" w14:textId="45B12FDB" w:rsidR="00433B5B" w:rsidRPr="00FC523E" w:rsidRDefault="00433B5B" w:rsidP="00433B5B">
      <w:pPr>
        <w:jc w:val="both"/>
        <w:rPr>
          <w:rFonts w:ascii="Cambria" w:hAnsi="Cambria"/>
        </w:rPr>
      </w:pPr>
      <w:r w:rsidRPr="00FC523E">
        <w:rPr>
          <w:rFonts w:ascii="Cambria" w:hAnsi="Cambria"/>
        </w:rPr>
        <w:t xml:space="preserve">Obecní úřad </w:t>
      </w:r>
      <w:r w:rsidR="005A1D89">
        <w:rPr>
          <w:rFonts w:ascii="Cambria" w:hAnsi="Cambria"/>
        </w:rPr>
        <w:t>Kory</w:t>
      </w:r>
      <w:r w:rsidR="005A1D89" w:rsidRPr="00FC523E">
        <w:rPr>
          <w:rFonts w:ascii="Cambria" w:hAnsi="Cambria"/>
        </w:rPr>
        <w:t>ta</w:t>
      </w:r>
      <w:r w:rsidRPr="00FC523E">
        <w:rPr>
          <w:rFonts w:ascii="Cambria" w:hAnsi="Cambria"/>
        </w:rPr>
        <w:t xml:space="preserve"> v souladu s ustanovením § 93 odst. 1 zákona č. 128/2000 Sb., o obcích (obecní zřízení), ve znění pozdějších předpisů, informuje o konání </w:t>
      </w:r>
      <w:r w:rsidRPr="00FC523E">
        <w:rPr>
          <w:rFonts w:ascii="Cambria" w:hAnsi="Cambria"/>
          <w:b/>
        </w:rPr>
        <w:t xml:space="preserve">ustavujícího zasedání Zastupitelstva obce </w:t>
      </w:r>
      <w:r w:rsidR="005A1D89" w:rsidRPr="005A1D89">
        <w:rPr>
          <w:rFonts w:ascii="Cambria" w:hAnsi="Cambria"/>
          <w:b/>
        </w:rPr>
        <w:t>Koryta</w:t>
      </w:r>
      <w:r w:rsidRPr="00FC523E">
        <w:rPr>
          <w:rFonts w:ascii="Cambria" w:hAnsi="Cambria"/>
        </w:rPr>
        <w:t xml:space="preserve">, svolaného dosavadním starostou obce </w:t>
      </w:r>
      <w:r w:rsidR="005A1D89">
        <w:rPr>
          <w:rFonts w:ascii="Cambria" w:hAnsi="Cambria"/>
        </w:rPr>
        <w:t xml:space="preserve">Evženem </w:t>
      </w:r>
      <w:proofErr w:type="gramStart"/>
      <w:r w:rsidR="005A1D89">
        <w:rPr>
          <w:rFonts w:ascii="Cambria" w:hAnsi="Cambria"/>
        </w:rPr>
        <w:t>Kozákem</w:t>
      </w:r>
      <w:r w:rsidRPr="00FC523E">
        <w:rPr>
          <w:rFonts w:ascii="Cambria" w:hAnsi="Cambria"/>
        </w:rPr>
        <w:t xml:space="preserve">  v</w:t>
      </w:r>
      <w:proofErr w:type="gramEnd"/>
      <w:r w:rsidRPr="00FC523E">
        <w:rPr>
          <w:rFonts w:ascii="Cambria" w:hAnsi="Cambria"/>
        </w:rPr>
        <w:t xml:space="preserve"> souladu s § 91 odst. 1 zákona o obcích. </w:t>
      </w:r>
    </w:p>
    <w:p w14:paraId="51CEDA0E" w14:textId="77777777" w:rsidR="00433B5B" w:rsidRPr="00FC523E" w:rsidRDefault="00433B5B" w:rsidP="00433B5B">
      <w:pPr>
        <w:jc w:val="both"/>
        <w:rPr>
          <w:rFonts w:ascii="Cambria" w:hAnsi="Cambri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8"/>
        <w:gridCol w:w="7354"/>
      </w:tblGrid>
      <w:tr w:rsidR="00433B5B" w:rsidRPr="00FC523E" w14:paraId="049EA2AF" w14:textId="77777777" w:rsidTr="001270CA">
        <w:tc>
          <w:tcPr>
            <w:tcW w:w="1728" w:type="dxa"/>
          </w:tcPr>
          <w:p w14:paraId="07901B7D" w14:textId="77777777" w:rsidR="00433B5B" w:rsidRPr="00FC523E" w:rsidRDefault="00433B5B" w:rsidP="001270CA">
            <w:pPr>
              <w:jc w:val="both"/>
              <w:rPr>
                <w:rFonts w:ascii="Cambria" w:hAnsi="Cambria"/>
                <w:b/>
              </w:rPr>
            </w:pPr>
            <w:r w:rsidRPr="00FC523E">
              <w:rPr>
                <w:rFonts w:ascii="Cambria" w:hAnsi="Cambria"/>
                <w:b/>
              </w:rPr>
              <w:t>Místo konání:</w:t>
            </w:r>
          </w:p>
          <w:p w14:paraId="3E7B3A11" w14:textId="77777777" w:rsidR="00433B5B" w:rsidRPr="00FC523E" w:rsidRDefault="00433B5B" w:rsidP="001270CA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7484" w:type="dxa"/>
          </w:tcPr>
          <w:p w14:paraId="186F65BC" w14:textId="42C4DF8D" w:rsidR="00433B5B" w:rsidRPr="00FC523E" w:rsidRDefault="00433B5B" w:rsidP="001270CA">
            <w:pPr>
              <w:jc w:val="both"/>
              <w:rPr>
                <w:rFonts w:ascii="Cambria" w:hAnsi="Cambria"/>
              </w:rPr>
            </w:pPr>
            <w:r w:rsidRPr="00FC523E">
              <w:rPr>
                <w:rFonts w:ascii="Cambria" w:hAnsi="Cambria"/>
                <w:bCs/>
              </w:rPr>
              <w:t xml:space="preserve">Obec </w:t>
            </w:r>
            <w:r w:rsidR="005A1D89">
              <w:rPr>
                <w:rFonts w:ascii="Cambria" w:hAnsi="Cambria"/>
              </w:rPr>
              <w:t>Kory</w:t>
            </w:r>
            <w:r w:rsidR="005A1D89" w:rsidRPr="00FC523E">
              <w:rPr>
                <w:rFonts w:ascii="Cambria" w:hAnsi="Cambria"/>
              </w:rPr>
              <w:t>ta</w:t>
            </w:r>
            <w:r w:rsidRPr="00FC523E">
              <w:rPr>
                <w:rFonts w:ascii="Cambria" w:hAnsi="Cambria"/>
                <w:bCs/>
              </w:rPr>
              <w:t xml:space="preserve"> – místnost obecního úřadu, </w:t>
            </w:r>
            <w:r w:rsidR="005A1D89">
              <w:rPr>
                <w:rFonts w:ascii="Cambria" w:hAnsi="Cambria"/>
              </w:rPr>
              <w:t>Kory</w:t>
            </w:r>
            <w:r w:rsidR="005A1D89" w:rsidRPr="00FC523E">
              <w:rPr>
                <w:rFonts w:ascii="Cambria" w:hAnsi="Cambria"/>
              </w:rPr>
              <w:t>ta</w:t>
            </w:r>
            <w:r w:rsidRPr="00FC523E">
              <w:rPr>
                <w:rFonts w:ascii="Cambria" w:hAnsi="Cambria"/>
                <w:bCs/>
              </w:rPr>
              <w:t xml:space="preserve"> č. p. </w:t>
            </w:r>
            <w:r w:rsidR="005A1D89">
              <w:rPr>
                <w:rFonts w:ascii="Cambria" w:hAnsi="Cambria"/>
                <w:bCs/>
              </w:rPr>
              <w:t>5</w:t>
            </w:r>
          </w:p>
        </w:tc>
      </w:tr>
      <w:tr w:rsidR="00433B5B" w:rsidRPr="00FC523E" w14:paraId="6DF13B89" w14:textId="77777777" w:rsidTr="001270CA">
        <w:tc>
          <w:tcPr>
            <w:tcW w:w="1728" w:type="dxa"/>
          </w:tcPr>
          <w:p w14:paraId="54D3CEB1" w14:textId="77777777" w:rsidR="00433B5B" w:rsidRPr="00FC523E" w:rsidRDefault="00433B5B" w:rsidP="001270CA">
            <w:pPr>
              <w:jc w:val="both"/>
              <w:rPr>
                <w:rFonts w:ascii="Cambria" w:hAnsi="Cambria"/>
                <w:b/>
              </w:rPr>
            </w:pPr>
            <w:r w:rsidRPr="00FC523E">
              <w:rPr>
                <w:rFonts w:ascii="Cambria" w:hAnsi="Cambria"/>
                <w:b/>
              </w:rPr>
              <w:t>Doba konání:</w:t>
            </w:r>
          </w:p>
          <w:p w14:paraId="5CAD4234" w14:textId="77777777" w:rsidR="00433B5B" w:rsidRPr="00FC523E" w:rsidRDefault="00433B5B" w:rsidP="001270CA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7484" w:type="dxa"/>
          </w:tcPr>
          <w:p w14:paraId="7DD19FED" w14:textId="4EAF1D07" w:rsidR="00433B5B" w:rsidRPr="00FC523E" w:rsidRDefault="005A1D89" w:rsidP="001270C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Cs/>
              </w:rPr>
              <w:t>4.11.</w:t>
            </w:r>
            <w:r w:rsidR="00433B5B" w:rsidRPr="00344A25">
              <w:rPr>
                <w:rFonts w:ascii="Cambria" w:hAnsi="Cambria"/>
                <w:bCs/>
              </w:rPr>
              <w:t>2026 od 1</w:t>
            </w:r>
            <w:r>
              <w:rPr>
                <w:rFonts w:ascii="Cambria" w:hAnsi="Cambria"/>
                <w:bCs/>
              </w:rPr>
              <w:t>8</w:t>
            </w:r>
            <w:r w:rsidR="00433B5B" w:rsidRPr="00344A25">
              <w:rPr>
                <w:rFonts w:ascii="Cambria" w:hAnsi="Cambria"/>
                <w:bCs/>
              </w:rPr>
              <w:t>:00</w:t>
            </w:r>
          </w:p>
        </w:tc>
      </w:tr>
      <w:tr w:rsidR="00433B5B" w:rsidRPr="00FC523E" w14:paraId="086F232D" w14:textId="77777777" w:rsidTr="001270CA">
        <w:tc>
          <w:tcPr>
            <w:tcW w:w="1728" w:type="dxa"/>
          </w:tcPr>
          <w:p w14:paraId="5A85DB19" w14:textId="77777777" w:rsidR="00433B5B" w:rsidRPr="00FC523E" w:rsidRDefault="00433B5B" w:rsidP="001270CA">
            <w:pPr>
              <w:jc w:val="both"/>
              <w:rPr>
                <w:rFonts w:ascii="Cambria" w:hAnsi="Cambria"/>
                <w:b/>
              </w:rPr>
            </w:pPr>
            <w:r w:rsidRPr="00FC523E">
              <w:rPr>
                <w:rFonts w:ascii="Cambria" w:hAnsi="Cambria"/>
                <w:b/>
              </w:rPr>
              <w:t xml:space="preserve">Navržený </w:t>
            </w:r>
            <w:r w:rsidRPr="00FC523E">
              <w:rPr>
                <w:rFonts w:ascii="Cambria" w:hAnsi="Cambria"/>
                <w:b/>
              </w:rPr>
              <w:br/>
              <w:t>program:</w:t>
            </w:r>
          </w:p>
        </w:tc>
        <w:tc>
          <w:tcPr>
            <w:tcW w:w="7484" w:type="dxa"/>
          </w:tcPr>
          <w:p w14:paraId="6BF7718D" w14:textId="77777777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 w:rsidRPr="005A1D89">
              <w:rPr>
                <w:rFonts w:ascii="Cambria" w:hAnsi="Cambria"/>
                <w:iCs/>
              </w:rPr>
              <w:t>I) Volba starosty a místostarosty</w:t>
            </w:r>
          </w:p>
          <w:p w14:paraId="0ECC0D29" w14:textId="3767B4C0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</w:t>
            </w:r>
            <w:r w:rsidRPr="005A1D89">
              <w:rPr>
                <w:rFonts w:ascii="Cambria" w:hAnsi="Cambria"/>
                <w:iCs/>
              </w:rPr>
              <w:t>určení počtu místostarostů</w:t>
            </w:r>
          </w:p>
          <w:p w14:paraId="452196C4" w14:textId="3D72CB37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</w:t>
            </w:r>
            <w:r w:rsidRPr="005A1D89">
              <w:rPr>
                <w:rFonts w:ascii="Cambria" w:hAnsi="Cambria"/>
                <w:iCs/>
              </w:rPr>
              <w:t>určení funkcí, pro které budou členové zastupitelstva obce</w:t>
            </w:r>
          </w:p>
          <w:p w14:paraId="34A1B1E0" w14:textId="366A5AA1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</w:t>
            </w:r>
            <w:r w:rsidRPr="005A1D89">
              <w:rPr>
                <w:rFonts w:ascii="Cambria" w:hAnsi="Cambria"/>
                <w:iCs/>
              </w:rPr>
              <w:t>uvolněni (§ 71 odst. 1 písm. a/ zákona o obcích)</w:t>
            </w:r>
          </w:p>
          <w:p w14:paraId="3A319B98" w14:textId="08813577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</w:t>
            </w:r>
            <w:r w:rsidRPr="005A1D89">
              <w:rPr>
                <w:rFonts w:ascii="Cambria" w:hAnsi="Cambria"/>
                <w:iCs/>
              </w:rPr>
              <w:t>určení způsobu volby starosty a místostarosty</w:t>
            </w:r>
          </w:p>
          <w:p w14:paraId="1C2AD90F" w14:textId="51143CA2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</w:t>
            </w:r>
            <w:r w:rsidRPr="005A1D89">
              <w:rPr>
                <w:rFonts w:ascii="Cambria" w:hAnsi="Cambria"/>
                <w:iCs/>
              </w:rPr>
              <w:t>volba starosty</w:t>
            </w:r>
          </w:p>
          <w:p w14:paraId="32D5C8D3" w14:textId="785DEF34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</w:t>
            </w:r>
            <w:r w:rsidRPr="005A1D89">
              <w:rPr>
                <w:rFonts w:ascii="Cambria" w:hAnsi="Cambria"/>
                <w:iCs/>
              </w:rPr>
              <w:t>volba místostarosty</w:t>
            </w:r>
          </w:p>
          <w:p w14:paraId="4E861F38" w14:textId="77777777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 w:rsidRPr="005A1D89">
              <w:rPr>
                <w:rFonts w:ascii="Cambria" w:hAnsi="Cambria"/>
                <w:iCs/>
              </w:rPr>
              <w:t>II) Zřízení finančního a kontrolního výboru</w:t>
            </w:r>
          </w:p>
          <w:p w14:paraId="0A6875A6" w14:textId="39C72F59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 </w:t>
            </w:r>
            <w:r w:rsidRPr="005A1D89">
              <w:rPr>
                <w:rFonts w:ascii="Cambria" w:hAnsi="Cambria"/>
                <w:iCs/>
              </w:rPr>
              <w:t>určení počtu členů finančního a kontrolního výboru</w:t>
            </w:r>
          </w:p>
          <w:p w14:paraId="64760DA9" w14:textId="36AD86C2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 </w:t>
            </w:r>
            <w:r w:rsidRPr="005A1D89">
              <w:rPr>
                <w:rFonts w:ascii="Cambria" w:hAnsi="Cambria"/>
                <w:iCs/>
              </w:rPr>
              <w:t>volba předsedy finančního výboru</w:t>
            </w:r>
          </w:p>
          <w:p w14:paraId="1FF6FA9E" w14:textId="1D2E0A3B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 </w:t>
            </w:r>
            <w:r w:rsidRPr="005A1D89">
              <w:rPr>
                <w:rFonts w:ascii="Cambria" w:hAnsi="Cambria"/>
                <w:iCs/>
              </w:rPr>
              <w:t>volba předsedy kontrolního výboru</w:t>
            </w:r>
          </w:p>
          <w:p w14:paraId="60F93A4A" w14:textId="623CFF71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 </w:t>
            </w:r>
            <w:r w:rsidRPr="005A1D89">
              <w:rPr>
                <w:rFonts w:ascii="Cambria" w:hAnsi="Cambria"/>
                <w:iCs/>
              </w:rPr>
              <w:t>volba členů finančního výboru</w:t>
            </w:r>
          </w:p>
          <w:p w14:paraId="543E203E" w14:textId="53459814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 xml:space="preserve">     </w:t>
            </w:r>
            <w:r w:rsidRPr="005A1D89">
              <w:rPr>
                <w:rFonts w:ascii="Cambria" w:hAnsi="Cambria"/>
                <w:iCs/>
              </w:rPr>
              <w:t>volba členů kontrolního výboru</w:t>
            </w:r>
          </w:p>
          <w:p w14:paraId="6E67D1EC" w14:textId="77777777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  <w:r w:rsidRPr="005A1D89">
              <w:rPr>
                <w:rFonts w:ascii="Cambria" w:hAnsi="Cambria"/>
                <w:iCs/>
              </w:rPr>
              <w:t>III) Rozhodnutí o odměnách za výkon funkcí neuvolněných členů zastupitelstva (§ 72 odst. 2 zákona o obcích)</w:t>
            </w:r>
          </w:p>
          <w:p w14:paraId="0F3BE93B" w14:textId="1FED3E0D" w:rsidR="00433B5B" w:rsidRPr="00FC523E" w:rsidRDefault="005A1D89" w:rsidP="005A1D89">
            <w:pPr>
              <w:rPr>
                <w:rFonts w:ascii="Cambria" w:hAnsi="Cambria"/>
                <w:iCs/>
              </w:rPr>
            </w:pPr>
            <w:r w:rsidRPr="005A1D89">
              <w:rPr>
                <w:rFonts w:ascii="Cambria" w:hAnsi="Cambria"/>
                <w:iCs/>
              </w:rPr>
              <w:t>IV) Diskuse</w:t>
            </w:r>
          </w:p>
        </w:tc>
      </w:tr>
      <w:tr w:rsidR="005A1D89" w:rsidRPr="00FC523E" w14:paraId="06F0F25D" w14:textId="77777777" w:rsidTr="001270CA">
        <w:tc>
          <w:tcPr>
            <w:tcW w:w="1728" w:type="dxa"/>
          </w:tcPr>
          <w:p w14:paraId="5CAD93E3" w14:textId="77777777" w:rsidR="005A1D89" w:rsidRPr="00FC523E" w:rsidRDefault="005A1D89" w:rsidP="001270CA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7484" w:type="dxa"/>
          </w:tcPr>
          <w:p w14:paraId="0A0F45AF" w14:textId="77777777" w:rsidR="005A1D89" w:rsidRPr="005A1D89" w:rsidRDefault="005A1D89" w:rsidP="005A1D89">
            <w:pPr>
              <w:jc w:val="both"/>
              <w:rPr>
                <w:rFonts w:ascii="Cambria" w:hAnsi="Cambria"/>
                <w:iCs/>
              </w:rPr>
            </w:pPr>
          </w:p>
        </w:tc>
      </w:tr>
    </w:tbl>
    <w:p w14:paraId="2AA5254E" w14:textId="2D275F11" w:rsidR="00433B5B" w:rsidRPr="00FC523E" w:rsidRDefault="00433B5B" w:rsidP="00433B5B">
      <w:pPr>
        <w:rPr>
          <w:rFonts w:ascii="Cambria" w:hAnsi="Cambria"/>
        </w:rPr>
      </w:pPr>
      <w:r w:rsidRPr="00FC523E">
        <w:rPr>
          <w:rFonts w:ascii="Cambria" w:hAnsi="Cambria"/>
        </w:rPr>
        <w:t xml:space="preserve">V obci </w:t>
      </w:r>
      <w:r w:rsidR="005A1D89">
        <w:rPr>
          <w:rFonts w:ascii="Cambria" w:hAnsi="Cambria"/>
        </w:rPr>
        <w:t>Koryta</w:t>
      </w:r>
      <w:r w:rsidRPr="00FC523E">
        <w:rPr>
          <w:rFonts w:ascii="Cambria" w:hAnsi="Cambria"/>
        </w:rPr>
        <w:t xml:space="preserve">, dne </w:t>
      </w:r>
      <w:r w:rsidR="005A1D89">
        <w:rPr>
          <w:rFonts w:ascii="Cambria" w:hAnsi="Cambria"/>
        </w:rPr>
        <w:t>24.10.2026</w:t>
      </w:r>
    </w:p>
    <w:p w14:paraId="1C94DE68" w14:textId="77777777" w:rsidR="00433B5B" w:rsidRPr="00FC523E" w:rsidRDefault="00433B5B" w:rsidP="00433B5B">
      <w:pPr>
        <w:ind w:left="4248"/>
        <w:jc w:val="center"/>
        <w:rPr>
          <w:rFonts w:ascii="Cambria" w:hAnsi="Cambria"/>
        </w:rPr>
      </w:pPr>
      <w:r w:rsidRPr="00FC523E">
        <w:rPr>
          <w:rFonts w:ascii="Cambria" w:hAnsi="Cambria"/>
        </w:rPr>
        <w:t>.............................................</w:t>
      </w:r>
    </w:p>
    <w:p w14:paraId="1624F0AF" w14:textId="21ADDD33" w:rsidR="00433B5B" w:rsidRPr="00FC523E" w:rsidRDefault="00433B5B" w:rsidP="00433B5B">
      <w:pPr>
        <w:ind w:left="4248"/>
        <w:jc w:val="center"/>
        <w:rPr>
          <w:rFonts w:ascii="Cambria" w:hAnsi="Cambria"/>
          <w:i/>
        </w:rPr>
      </w:pPr>
      <w:r w:rsidRPr="00FC523E">
        <w:rPr>
          <w:rFonts w:ascii="Cambria" w:hAnsi="Cambria"/>
        </w:rPr>
        <w:t xml:space="preserve">dosavadní starosta obce </w:t>
      </w:r>
      <w:r w:rsidR="005A1D89">
        <w:rPr>
          <w:rFonts w:ascii="Cambria" w:hAnsi="Cambria"/>
        </w:rPr>
        <w:t>Koryta</w:t>
      </w:r>
    </w:p>
    <w:p w14:paraId="2B1A87C6" w14:textId="77777777" w:rsidR="005A1D89" w:rsidRDefault="005A1D89" w:rsidP="00433B5B">
      <w:pPr>
        <w:rPr>
          <w:rFonts w:ascii="Cambria" w:hAnsi="Cambria"/>
        </w:rPr>
      </w:pPr>
    </w:p>
    <w:p w14:paraId="78EFFD9D" w14:textId="0AEBDDA6" w:rsidR="00433B5B" w:rsidRPr="00FC523E" w:rsidRDefault="00433B5B" w:rsidP="00433B5B">
      <w:pPr>
        <w:rPr>
          <w:rFonts w:ascii="Cambria" w:hAnsi="Cambria"/>
        </w:rPr>
      </w:pPr>
      <w:r w:rsidRPr="00FC523E">
        <w:rPr>
          <w:rFonts w:ascii="Cambria" w:hAnsi="Cambria"/>
        </w:rPr>
        <w:t>Vyvěšeno na úřední desce dne:</w:t>
      </w:r>
      <w:r w:rsidR="005A1D89">
        <w:rPr>
          <w:rFonts w:ascii="Cambria" w:hAnsi="Cambria"/>
        </w:rPr>
        <w:t xml:space="preserve"> 24.10.2026</w:t>
      </w:r>
    </w:p>
    <w:p w14:paraId="29E16BBE" w14:textId="390C5FA4" w:rsidR="00433B5B" w:rsidRPr="00FC523E" w:rsidRDefault="005A1D89" w:rsidP="00433B5B">
      <w:pPr>
        <w:rPr>
          <w:rFonts w:ascii="Cambria" w:hAnsi="Cambria"/>
          <w:i/>
        </w:rPr>
      </w:pPr>
      <w:r>
        <w:rPr>
          <w:rFonts w:ascii="Cambria" w:hAnsi="Cambria"/>
          <w:i/>
        </w:rPr>
        <w:t>Evžen Kozák</w:t>
      </w:r>
    </w:p>
    <w:p w14:paraId="47EF2DAB" w14:textId="51B52CC0" w:rsidR="00433B5B" w:rsidRPr="00FC523E" w:rsidRDefault="00433B5B" w:rsidP="00433B5B">
      <w:pPr>
        <w:rPr>
          <w:rFonts w:ascii="Cambria" w:hAnsi="Cambria"/>
        </w:rPr>
      </w:pPr>
      <w:r w:rsidRPr="00FC523E">
        <w:rPr>
          <w:rFonts w:ascii="Cambria" w:hAnsi="Cambria"/>
        </w:rPr>
        <w:t>Sejmuto z úřední desky dne:</w:t>
      </w:r>
      <w:r w:rsidR="005A1D89">
        <w:rPr>
          <w:rFonts w:ascii="Cambria" w:hAnsi="Cambria"/>
        </w:rPr>
        <w:t xml:space="preserve"> 5.11.2026</w:t>
      </w:r>
    </w:p>
    <w:p w14:paraId="43445E30" w14:textId="28C47CEC" w:rsidR="00FC1B02" w:rsidRPr="000A60C8" w:rsidRDefault="005A1D89">
      <w:pPr>
        <w:rPr>
          <w:rFonts w:ascii="Cambria" w:hAnsi="Cambria"/>
          <w:i/>
        </w:rPr>
      </w:pPr>
      <w:r>
        <w:rPr>
          <w:rFonts w:ascii="Cambria" w:hAnsi="Cambria"/>
          <w:i/>
        </w:rPr>
        <w:t>Evžen Kozák</w:t>
      </w:r>
    </w:p>
    <w:sectPr w:rsidR="00FC1B02" w:rsidRPr="000A6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C26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14546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19"/>
    <w:rsid w:val="000A60C8"/>
    <w:rsid w:val="000E69B2"/>
    <w:rsid w:val="001540D2"/>
    <w:rsid w:val="002D6ACD"/>
    <w:rsid w:val="003C66C7"/>
    <w:rsid w:val="00433B5B"/>
    <w:rsid w:val="005A1D89"/>
    <w:rsid w:val="00825419"/>
    <w:rsid w:val="0089177F"/>
    <w:rsid w:val="00EA5B1A"/>
    <w:rsid w:val="00FC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BA1F"/>
  <w15:chartTrackingRefBased/>
  <w15:docId w15:val="{4009E40C-BD6C-49BB-BCBD-9815DC6B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60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25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25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825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25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25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54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254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254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254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25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25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rsid w:val="00825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254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254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54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254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254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254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8254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25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25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25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25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254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254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254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25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254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254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1198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Jana, Mgr.</dc:creator>
  <cp:keywords/>
  <dc:description/>
  <cp:lastModifiedBy>Evžen Kozák</cp:lastModifiedBy>
  <cp:revision>3</cp:revision>
  <cp:lastPrinted>2026-11-04T21:22:00Z</cp:lastPrinted>
  <dcterms:created xsi:type="dcterms:W3CDTF">2026-11-04T21:16:00Z</dcterms:created>
  <dcterms:modified xsi:type="dcterms:W3CDTF">2026-11-04T21:22:00Z</dcterms:modified>
</cp:coreProperties>
</file>