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52" w:rsidRPr="002D1D10" w:rsidRDefault="002D1D10" w:rsidP="002D1D10">
      <w:pPr>
        <w:jc w:val="center"/>
        <w:rPr>
          <w:b/>
          <w:sz w:val="28"/>
          <w:szCs w:val="28"/>
          <w:u w:val="single"/>
        </w:rPr>
      </w:pPr>
      <w:r w:rsidRPr="002D1D10">
        <w:rPr>
          <w:b/>
          <w:sz w:val="28"/>
          <w:szCs w:val="28"/>
          <w:u w:val="single"/>
        </w:rPr>
        <w:t>Z Á Z N A M</w:t>
      </w:r>
    </w:p>
    <w:p w:rsidR="002D1D10" w:rsidRDefault="002D1D10"/>
    <w:p w:rsidR="002D1D10" w:rsidRDefault="002D1D10"/>
    <w:p w:rsidR="002D1D10" w:rsidRDefault="002D1D10" w:rsidP="002D1D10">
      <w:pPr>
        <w:jc w:val="both"/>
      </w:pPr>
      <w:r>
        <w:t xml:space="preserve">Z důvodu  změny  Vyhlášky č. 463/2016 Sb.,  účinné  od 1.1.2017 se ve schváleném rozpočtu                       na rok 2017 do 31.12.2016 se změnila položka 1351 – Odvod z loterií a podobných her ve výši                     Kč </w:t>
      </w:r>
      <w:r w:rsidR="00AA6C3D">
        <w:t xml:space="preserve"> 4.</w:t>
      </w:r>
      <w:bookmarkStart w:id="0" w:name="_GoBack"/>
      <w:bookmarkEnd w:id="0"/>
      <w:r>
        <w:t>000,00 na položku 1382.</w:t>
      </w:r>
    </w:p>
    <w:p w:rsidR="002D1D10" w:rsidRDefault="002D1D10"/>
    <w:p w:rsidR="002D1D10" w:rsidRDefault="002D1D10"/>
    <w:p w:rsidR="002D1D10" w:rsidRDefault="002D1D10">
      <w:r>
        <w:t xml:space="preserve"> </w:t>
      </w:r>
    </w:p>
    <w:p w:rsidR="002D1D10" w:rsidRDefault="00AA6C3D">
      <w:r>
        <w:t>Ing.  Evžen Kozák</w:t>
      </w:r>
    </w:p>
    <w:p w:rsidR="002D1D10" w:rsidRDefault="002D1D10">
      <w:r>
        <w:t xml:space="preserve">starosta obce </w:t>
      </w:r>
      <w:r w:rsidR="00AA6C3D">
        <w:t>Koryta</w:t>
      </w:r>
    </w:p>
    <w:p w:rsidR="002D1D10" w:rsidRDefault="002D1D10"/>
    <w:p w:rsidR="002D1D10" w:rsidRDefault="002D1D10"/>
    <w:p w:rsidR="002D1D10" w:rsidRDefault="002D1D10"/>
    <w:p w:rsidR="002D1D10" w:rsidRDefault="002D1D10">
      <w:r>
        <w:t>Zveřejněno:</w:t>
      </w:r>
    </w:p>
    <w:sectPr w:rsidR="002D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10"/>
    <w:rsid w:val="001D7CCA"/>
    <w:rsid w:val="002D1D10"/>
    <w:rsid w:val="00501CE7"/>
    <w:rsid w:val="00AA6C3D"/>
    <w:rsid w:val="00CE4006"/>
    <w:rsid w:val="00D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E3CD-0DFC-456D-B52C-8322D01D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Linková Zdeňka</dc:creator>
  <cp:keywords/>
  <dc:description/>
  <cp:lastModifiedBy>Linková Zdeňka</cp:lastModifiedBy>
  <cp:revision>3</cp:revision>
  <dcterms:created xsi:type="dcterms:W3CDTF">2017-03-13T11:31:00Z</dcterms:created>
  <dcterms:modified xsi:type="dcterms:W3CDTF">2017-03-13T11:32:00Z</dcterms:modified>
</cp:coreProperties>
</file>